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2D7B9" w14:textId="0963983C" w:rsidR="00696D87" w:rsidRDefault="00696D87">
      <w:pPr>
        <w:rPr>
          <w:b/>
          <w:bCs w:val="0"/>
          <w:color w:val="FF0000"/>
          <w:sz w:val="32"/>
          <w:szCs w:val="32"/>
          <w:lang w:val="sk-SK"/>
        </w:rPr>
      </w:pPr>
      <w:r>
        <w:rPr>
          <w:b/>
          <w:bCs w:val="0"/>
          <w:color w:val="FF0000"/>
          <w:sz w:val="32"/>
          <w:szCs w:val="32"/>
          <w:lang w:val="sk-SK"/>
        </w:rPr>
        <w:t xml:space="preserve">                                              </w:t>
      </w:r>
      <w:r w:rsidRPr="00696D87">
        <w:rPr>
          <w:b/>
          <w:bCs w:val="0"/>
          <w:color w:val="FF0000"/>
          <w:sz w:val="32"/>
          <w:szCs w:val="32"/>
          <w:lang w:val="sk-SK"/>
        </w:rPr>
        <w:t>ŠTVRTOK</w:t>
      </w:r>
    </w:p>
    <w:p w14:paraId="4CD3F915" w14:textId="208744E5" w:rsidR="00696D87" w:rsidRDefault="00696D87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Milí rodičia,</w:t>
      </w:r>
    </w:p>
    <w:p w14:paraId="006AB6B9" w14:textId="04919135" w:rsidR="00696D87" w:rsidRDefault="00696D87" w:rsidP="00AD6AA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Dnes sa zameriame na z</w:t>
      </w:r>
      <w:r w:rsidR="00C55D04">
        <w:rPr>
          <w:sz w:val="28"/>
          <w:szCs w:val="28"/>
          <w:lang w:val="sk-SK"/>
        </w:rPr>
        <w:t>dravý životný štýl</w:t>
      </w:r>
      <w:r>
        <w:rPr>
          <w:sz w:val="28"/>
          <w:szCs w:val="28"/>
          <w:lang w:val="sk-SK"/>
        </w:rPr>
        <w:t>, ako dôležitý faktor</w:t>
      </w:r>
      <w:r w:rsidR="00C55D04">
        <w:rPr>
          <w:sz w:val="28"/>
          <w:szCs w:val="28"/>
          <w:lang w:val="sk-SK"/>
        </w:rPr>
        <w:t xml:space="preserve"> </w:t>
      </w:r>
      <w:r w:rsidR="006D310F">
        <w:rPr>
          <w:sz w:val="28"/>
          <w:szCs w:val="28"/>
          <w:lang w:val="sk-SK"/>
        </w:rPr>
        <w:t xml:space="preserve">zdravého </w:t>
      </w:r>
      <w:r w:rsidR="00C55D04">
        <w:rPr>
          <w:sz w:val="28"/>
          <w:szCs w:val="28"/>
          <w:lang w:val="sk-SK"/>
        </w:rPr>
        <w:t xml:space="preserve">všestranného vývinu detí. </w:t>
      </w:r>
      <w:r w:rsidR="006D310F">
        <w:rPr>
          <w:sz w:val="28"/>
          <w:szCs w:val="28"/>
          <w:lang w:val="sk-SK"/>
        </w:rPr>
        <w:t>Skúsme sa dopoludnia odpútať od televíznej obrazovky a v dobe , keď sa menej venujeme pohybovým aktivitám, zaktiviz</w:t>
      </w:r>
      <w:r w:rsidR="004C0068">
        <w:rPr>
          <w:sz w:val="28"/>
          <w:szCs w:val="28"/>
          <w:lang w:val="sk-SK"/>
        </w:rPr>
        <w:t>o</w:t>
      </w:r>
      <w:r w:rsidR="006D310F">
        <w:rPr>
          <w:sz w:val="28"/>
          <w:szCs w:val="28"/>
          <w:lang w:val="sk-SK"/>
        </w:rPr>
        <w:t>vať dieťa k</w:t>
      </w:r>
      <w:r w:rsidR="004C0068">
        <w:rPr>
          <w:sz w:val="28"/>
          <w:szCs w:val="28"/>
          <w:lang w:val="sk-SK"/>
        </w:rPr>
        <w:t> </w:t>
      </w:r>
      <w:r w:rsidR="006D310F">
        <w:rPr>
          <w:sz w:val="28"/>
          <w:szCs w:val="28"/>
          <w:lang w:val="sk-SK"/>
        </w:rPr>
        <w:t>pohybu</w:t>
      </w:r>
      <w:r w:rsidR="004C0068">
        <w:rPr>
          <w:sz w:val="28"/>
          <w:szCs w:val="28"/>
          <w:lang w:val="sk-SK"/>
        </w:rPr>
        <w:t>,</w:t>
      </w:r>
      <w:r w:rsidR="006D310F">
        <w:rPr>
          <w:sz w:val="28"/>
          <w:szCs w:val="28"/>
          <w:lang w:val="sk-SK"/>
        </w:rPr>
        <w:t xml:space="preserve"> hoci aj v interiéroch bytov. Môžeme ho motivovať rôznymi pohybovými hrami, v ktorých si bu</w:t>
      </w:r>
      <w:r w:rsidR="00AD6AAB">
        <w:rPr>
          <w:sz w:val="28"/>
          <w:szCs w:val="28"/>
          <w:lang w:val="sk-SK"/>
        </w:rPr>
        <w:t>de rozvíjať napr. beh, skok, rýchlu a pohotovú reakciu, súťaživosť, túžbu po pravidelnom športovaní ap. Popoludní zasa upriamime detskú pozornosť na zdravý životný štýl, v zmysle zdravej výživy.</w:t>
      </w:r>
    </w:p>
    <w:p w14:paraId="57986905" w14:textId="7BB46AD5" w:rsidR="00AD6AAB" w:rsidRDefault="00AD6AAB" w:rsidP="00AD6AAB">
      <w:pPr>
        <w:jc w:val="both"/>
        <w:rPr>
          <w:b/>
          <w:bCs w:val="0"/>
          <w:sz w:val="28"/>
          <w:szCs w:val="28"/>
          <w:lang w:val="sk-SK"/>
        </w:rPr>
      </w:pPr>
      <w:r w:rsidRPr="00AD6AAB">
        <w:rPr>
          <w:b/>
          <w:bCs w:val="0"/>
          <w:sz w:val="28"/>
          <w:szCs w:val="28"/>
          <w:lang w:val="sk-SK"/>
        </w:rPr>
        <w:t>1.VZDELÁVACIA AKTIVITA (dopoludnia)</w:t>
      </w:r>
      <w:r w:rsidR="002803E4" w:rsidRPr="002803E4">
        <w:rPr>
          <w:noProof/>
          <w:sz w:val="28"/>
          <w:szCs w:val="28"/>
          <w:lang w:val="sk-SK"/>
        </w:rPr>
        <w:t xml:space="preserve"> </w:t>
      </w:r>
    </w:p>
    <w:p w14:paraId="2D4A0136" w14:textId="561BBE56" w:rsidR="00AD6AAB" w:rsidRDefault="00AD6AAB" w:rsidP="00AD6AA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Téma: „ Športové šantenie</w:t>
      </w:r>
      <w:r w:rsidR="00940801">
        <w:rPr>
          <w:sz w:val="28"/>
          <w:szCs w:val="28"/>
          <w:lang w:val="sk-SK"/>
        </w:rPr>
        <w:t>“</w:t>
      </w:r>
    </w:p>
    <w:p w14:paraId="0161C99B" w14:textId="1D0E22DB" w:rsidR="00940801" w:rsidRDefault="00940801" w:rsidP="00AD6AAB">
      <w:pPr>
        <w:jc w:val="both"/>
        <w:rPr>
          <w:b/>
          <w:bCs w:val="0"/>
          <w:sz w:val="28"/>
          <w:szCs w:val="28"/>
          <w:lang w:val="sk-SK"/>
        </w:rPr>
      </w:pPr>
      <w:r w:rsidRPr="00A37068">
        <w:rPr>
          <w:b/>
          <w:bCs w:val="0"/>
          <w:sz w:val="28"/>
          <w:szCs w:val="28"/>
          <w:lang w:val="sk-SK"/>
        </w:rPr>
        <w:t>Cieľ: Rozvíjať pohybovú a telesnú zdatnosť, súťaživosť, rýchlu reakciu a osvojiť si základné polohy, postoje prostredníctvom súťaživých hier.</w:t>
      </w:r>
    </w:p>
    <w:p w14:paraId="425BF55D" w14:textId="28C9B3A9" w:rsidR="00A37068" w:rsidRPr="00714F65" w:rsidRDefault="00714F65" w:rsidP="00714F65">
      <w:pPr>
        <w:jc w:val="both"/>
        <w:rPr>
          <w:color w:val="FF0000"/>
          <w:sz w:val="28"/>
          <w:szCs w:val="28"/>
          <w:lang w:val="sk-SK"/>
        </w:rPr>
      </w:pPr>
      <w:r>
        <w:rPr>
          <w:color w:val="FF0000"/>
          <w:sz w:val="28"/>
          <w:szCs w:val="28"/>
          <w:lang w:val="sk-SK"/>
        </w:rPr>
        <w:t>1.hra:</w:t>
      </w:r>
      <w:r w:rsidR="00F33D6C">
        <w:rPr>
          <w:color w:val="FF0000"/>
          <w:sz w:val="28"/>
          <w:szCs w:val="28"/>
          <w:lang w:val="sk-SK"/>
        </w:rPr>
        <w:t xml:space="preserve"> Oberačka</w:t>
      </w:r>
    </w:p>
    <w:p w14:paraId="109AF1B4" w14:textId="402BD296" w:rsidR="00A37068" w:rsidRPr="00A37068" w:rsidRDefault="00A37068" w:rsidP="00A37068">
      <w:pPr>
        <w:pStyle w:val="Odsekzoznamu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Postavíte stoličku a oproti </w:t>
      </w:r>
      <w:r w:rsidR="0063254D">
        <w:rPr>
          <w:sz w:val="28"/>
          <w:szCs w:val="28"/>
          <w:lang w:val="sk-SK"/>
        </w:rPr>
        <w:t>na zem</w:t>
      </w:r>
      <w:r w:rsidR="004C0068">
        <w:rPr>
          <w:sz w:val="28"/>
          <w:szCs w:val="28"/>
          <w:lang w:val="sk-SK"/>
        </w:rPr>
        <w:t>,</w:t>
      </w:r>
      <w:r w:rsidR="0063254D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vo vzdialenosti 2m</w:t>
      </w:r>
      <w:r w:rsidR="004C0068">
        <w:rPr>
          <w:sz w:val="28"/>
          <w:szCs w:val="28"/>
          <w:lang w:val="sk-SK"/>
        </w:rPr>
        <w:t>,</w:t>
      </w:r>
      <w:r>
        <w:rPr>
          <w:sz w:val="28"/>
          <w:szCs w:val="28"/>
          <w:lang w:val="sk-SK"/>
        </w:rPr>
        <w:t xml:space="preserve"> </w:t>
      </w:r>
      <w:r w:rsidR="00714F65">
        <w:rPr>
          <w:sz w:val="28"/>
          <w:szCs w:val="28"/>
          <w:lang w:val="sk-SK"/>
        </w:rPr>
        <w:t>obrázok stromu, na ktorom sú rozmiestnené (8-10) papierové guľaté jabĺčka. Úlohou bude podliezť stoličku, bežať k stromu, vziať jedno jab</w:t>
      </w:r>
      <w:r w:rsidR="0063254D">
        <w:rPr>
          <w:sz w:val="28"/>
          <w:szCs w:val="28"/>
          <w:lang w:val="sk-SK"/>
        </w:rPr>
        <w:t>l</w:t>
      </w:r>
      <w:r w:rsidR="00714F65">
        <w:rPr>
          <w:sz w:val="28"/>
          <w:szCs w:val="28"/>
          <w:lang w:val="sk-SK"/>
        </w:rPr>
        <w:t>ko a bežať s nim ku stoličke, na ktorej je košík. Takto po jednom kuse odkladáme jabĺčka do košíka. Môžete zapojiť dve deti, ktoré súťažia</w:t>
      </w:r>
      <w:r w:rsidR="004C0068">
        <w:rPr>
          <w:sz w:val="28"/>
          <w:szCs w:val="28"/>
          <w:lang w:val="sk-SK"/>
        </w:rPr>
        <w:t xml:space="preserve"> vo dvojici-</w:t>
      </w:r>
      <w:r w:rsidR="00714F65">
        <w:rPr>
          <w:sz w:val="28"/>
          <w:szCs w:val="28"/>
          <w:lang w:val="sk-SK"/>
        </w:rPr>
        <w:t xml:space="preserve"> kto skôr oberie strom. (posielam videoukážku )</w:t>
      </w:r>
    </w:p>
    <w:p w14:paraId="64711CE1" w14:textId="131CE4E6" w:rsidR="00A37068" w:rsidRDefault="007959A1" w:rsidP="00AD6AAB">
      <w:pPr>
        <w:jc w:val="both"/>
        <w:rPr>
          <w:rStyle w:val="Hypertextovprepojenie"/>
        </w:rPr>
      </w:pPr>
      <w:r>
        <w:rPr>
          <w:rStyle w:val="Hypertextovprepojenie"/>
        </w:rPr>
        <w:t xml:space="preserve">          </w:t>
      </w:r>
      <w:r w:rsidR="002803E4">
        <w:rPr>
          <w:rStyle w:val="Hypertextovprepojenie"/>
        </w:rPr>
        <w:t xml:space="preserve">  </w:t>
      </w:r>
      <w:r w:rsidR="002803E4">
        <w:rPr>
          <w:noProof/>
          <w:sz w:val="28"/>
          <w:szCs w:val="28"/>
          <w:lang w:val="sk-SK"/>
        </w:rPr>
        <w:drawing>
          <wp:inline distT="0" distB="0" distL="0" distR="0" wp14:anchorId="5C4C5C09" wp14:editId="314BF33B">
            <wp:extent cx="2360051" cy="2187379"/>
            <wp:effectExtent l="0" t="889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6108" cy="223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7F974" w14:textId="6FB10821" w:rsidR="002803E4" w:rsidRPr="002803E4" w:rsidRDefault="002803E4" w:rsidP="002803E4">
      <w:pPr>
        <w:rPr>
          <w:sz w:val="28"/>
          <w:szCs w:val="28"/>
          <w:lang w:val="sk-SK"/>
        </w:rPr>
      </w:pPr>
    </w:p>
    <w:p w14:paraId="50E7CAAE" w14:textId="675757E4" w:rsidR="002803E4" w:rsidRDefault="002803E4" w:rsidP="002803E4">
      <w:pPr>
        <w:rPr>
          <w:rStyle w:val="Hypertextovprepojenie"/>
        </w:rPr>
      </w:pPr>
    </w:p>
    <w:p w14:paraId="1CD3A823" w14:textId="10ACAFDC" w:rsidR="002803E4" w:rsidRDefault="007959A1" w:rsidP="002803E4">
      <w:pPr>
        <w:tabs>
          <w:tab w:val="left" w:pos="2745"/>
        </w:tabs>
        <w:rPr>
          <w:color w:val="FF0000"/>
          <w:sz w:val="28"/>
          <w:szCs w:val="28"/>
          <w:lang w:val="sk-SK"/>
        </w:rPr>
      </w:pPr>
      <w:r>
        <w:rPr>
          <w:color w:val="FF0000"/>
          <w:sz w:val="28"/>
          <w:szCs w:val="28"/>
          <w:lang w:val="sk-SK"/>
        </w:rPr>
        <w:t>2.hra</w:t>
      </w:r>
    </w:p>
    <w:p w14:paraId="1983BD2A" w14:textId="31C903E4" w:rsidR="00D77751" w:rsidRDefault="0063254D" w:rsidP="00D77751">
      <w:pPr>
        <w:pStyle w:val="Odsekzoznamu"/>
        <w:numPr>
          <w:ilvl w:val="0"/>
          <w:numId w:val="2"/>
        </w:numPr>
        <w:tabs>
          <w:tab w:val="left" w:pos="2745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Pripravíte si </w:t>
      </w:r>
      <w:r w:rsidR="000F2CB3">
        <w:rPr>
          <w:sz w:val="28"/>
          <w:szCs w:val="28"/>
          <w:lang w:val="sk-SK"/>
        </w:rPr>
        <w:t>kruhové</w:t>
      </w:r>
      <w:r>
        <w:rPr>
          <w:sz w:val="28"/>
          <w:szCs w:val="28"/>
          <w:lang w:val="sk-SK"/>
        </w:rPr>
        <w:t xml:space="preserve"> farebné papierové podložky </w:t>
      </w:r>
      <w:r w:rsidR="000F2CB3">
        <w:rPr>
          <w:sz w:val="28"/>
          <w:szCs w:val="28"/>
          <w:lang w:val="sk-SK"/>
        </w:rPr>
        <w:t>12</w:t>
      </w:r>
      <w:r>
        <w:rPr>
          <w:sz w:val="28"/>
          <w:szCs w:val="28"/>
          <w:lang w:val="sk-SK"/>
        </w:rPr>
        <w:t xml:space="preserve"> ks </w:t>
      </w:r>
      <w:r w:rsidR="002423F5">
        <w:rPr>
          <w:sz w:val="28"/>
          <w:szCs w:val="28"/>
          <w:lang w:val="sk-SK"/>
        </w:rPr>
        <w:t xml:space="preserve">(z kartónu) </w:t>
      </w:r>
      <w:r>
        <w:rPr>
          <w:sz w:val="28"/>
          <w:szCs w:val="28"/>
          <w:lang w:val="sk-SK"/>
        </w:rPr>
        <w:t xml:space="preserve">a rozložíte na zemi v tvare veľkého </w:t>
      </w:r>
      <w:r w:rsidR="000F2CB3">
        <w:rPr>
          <w:sz w:val="28"/>
          <w:szCs w:val="28"/>
          <w:lang w:val="sk-SK"/>
        </w:rPr>
        <w:t>obdĺžnika</w:t>
      </w:r>
      <w:r>
        <w:rPr>
          <w:sz w:val="28"/>
          <w:szCs w:val="28"/>
          <w:lang w:val="sk-SK"/>
        </w:rPr>
        <w:t xml:space="preserve"> </w:t>
      </w:r>
      <w:r w:rsidR="000F2CB3">
        <w:rPr>
          <w:sz w:val="28"/>
          <w:szCs w:val="28"/>
          <w:lang w:val="sk-SK"/>
        </w:rPr>
        <w:t>4</w:t>
      </w:r>
      <w:r>
        <w:rPr>
          <w:sz w:val="28"/>
          <w:szCs w:val="28"/>
          <w:lang w:val="sk-SK"/>
        </w:rPr>
        <w:t xml:space="preserve"> ks x 3 ks. Dieťa sa postaví na jednu </w:t>
      </w:r>
      <w:r w:rsidR="003A0765">
        <w:rPr>
          <w:sz w:val="28"/>
          <w:szCs w:val="28"/>
          <w:lang w:val="sk-SK"/>
        </w:rPr>
        <w:t xml:space="preserve"> podložku </w:t>
      </w:r>
      <w:r>
        <w:rPr>
          <w:sz w:val="28"/>
          <w:szCs w:val="28"/>
          <w:lang w:val="sk-SK"/>
        </w:rPr>
        <w:t>a</w:t>
      </w:r>
      <w:r w:rsidR="003A0765">
        <w:rPr>
          <w:sz w:val="28"/>
          <w:szCs w:val="28"/>
          <w:lang w:val="sk-SK"/>
        </w:rPr>
        <w:t xml:space="preserve"> ďalej skáče znožmo podľa smeru šípky, ktorá je na zemi a </w:t>
      </w:r>
      <w:r>
        <w:rPr>
          <w:sz w:val="28"/>
          <w:szCs w:val="28"/>
          <w:lang w:val="sk-SK"/>
        </w:rPr>
        <w:t xml:space="preserve">vy </w:t>
      </w:r>
      <w:r w:rsidR="003A0765">
        <w:rPr>
          <w:sz w:val="28"/>
          <w:szCs w:val="28"/>
          <w:lang w:val="sk-SK"/>
        </w:rPr>
        <w:t>meníte jej smer (skok vpred, 2 skoky vpravo, krok vzad atď.). Sledujte t</w:t>
      </w:r>
      <w:r w:rsidR="00565F8F">
        <w:rPr>
          <w:sz w:val="28"/>
          <w:szCs w:val="28"/>
          <w:lang w:val="sk-SK"/>
        </w:rPr>
        <w:t>e</w:t>
      </w:r>
      <w:r w:rsidR="003A0765">
        <w:rPr>
          <w:sz w:val="28"/>
          <w:szCs w:val="28"/>
          <w:lang w:val="sk-SK"/>
        </w:rPr>
        <w:t>chnick</w:t>
      </w:r>
      <w:r w:rsidR="00565F8F">
        <w:rPr>
          <w:sz w:val="28"/>
          <w:szCs w:val="28"/>
          <w:lang w:val="sk-SK"/>
        </w:rPr>
        <w:t>ú</w:t>
      </w:r>
      <w:r w:rsidR="003A0765">
        <w:rPr>
          <w:sz w:val="28"/>
          <w:szCs w:val="28"/>
          <w:lang w:val="sk-SK"/>
        </w:rPr>
        <w:t xml:space="preserve"> stránku</w:t>
      </w:r>
      <w:r w:rsidR="00565F8F">
        <w:rPr>
          <w:sz w:val="28"/>
          <w:szCs w:val="28"/>
          <w:lang w:val="sk-SK"/>
        </w:rPr>
        <w:t xml:space="preserve"> prevedenia cviku – odraz, mäkký dopad znožmo, pohyb paží.</w:t>
      </w:r>
    </w:p>
    <w:p w14:paraId="4BE35420" w14:textId="7F3377F4" w:rsidR="007959A1" w:rsidRPr="00D77751" w:rsidRDefault="00D77751" w:rsidP="00D77751">
      <w:pPr>
        <w:tabs>
          <w:tab w:val="left" w:pos="2745"/>
        </w:tabs>
        <w:rPr>
          <w:color w:val="FF0000"/>
          <w:sz w:val="28"/>
          <w:szCs w:val="28"/>
          <w:lang w:val="sk-SK"/>
        </w:rPr>
      </w:pPr>
      <w:r w:rsidRPr="00D77751">
        <w:rPr>
          <w:color w:val="FF0000"/>
          <w:sz w:val="28"/>
          <w:szCs w:val="28"/>
          <w:lang w:val="sk-SK"/>
        </w:rPr>
        <w:t xml:space="preserve">3.hra </w:t>
      </w:r>
    </w:p>
    <w:p w14:paraId="472CDA40" w14:textId="6F26DEF1" w:rsidR="007959A1" w:rsidRDefault="00D77751" w:rsidP="00D77751">
      <w:pPr>
        <w:pStyle w:val="Odsekzoznamu"/>
        <w:numPr>
          <w:ilvl w:val="0"/>
          <w:numId w:val="2"/>
        </w:numPr>
        <w:tabs>
          <w:tab w:val="left" w:pos="2745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Jeden z rodičov sedí na stoličke a pohybuje pomaly plynule pali</w:t>
      </w:r>
      <w:r w:rsidR="000F2CB3">
        <w:rPr>
          <w:sz w:val="28"/>
          <w:szCs w:val="28"/>
          <w:lang w:val="sk-SK"/>
        </w:rPr>
        <w:t>c</w:t>
      </w:r>
      <w:r>
        <w:rPr>
          <w:sz w:val="28"/>
          <w:szCs w:val="28"/>
          <w:lang w:val="sk-SK"/>
        </w:rPr>
        <w:t xml:space="preserve">ou po podlahe. Dieťa túto palicu </w:t>
      </w:r>
      <w:r w:rsidR="000F2CB3">
        <w:rPr>
          <w:sz w:val="28"/>
          <w:szCs w:val="28"/>
          <w:lang w:val="sk-SK"/>
        </w:rPr>
        <w:t xml:space="preserve">plynule </w:t>
      </w:r>
      <w:r>
        <w:rPr>
          <w:sz w:val="28"/>
          <w:szCs w:val="28"/>
          <w:lang w:val="sk-SK"/>
        </w:rPr>
        <w:t>preskakuje.</w:t>
      </w:r>
    </w:p>
    <w:p w14:paraId="1E92E8F0" w14:textId="5F94256F" w:rsidR="000F2CB3" w:rsidRDefault="000F2CB3" w:rsidP="000F2CB3">
      <w:pPr>
        <w:pStyle w:val="Odsekzoznamu"/>
        <w:tabs>
          <w:tab w:val="left" w:pos="2745"/>
        </w:tabs>
        <w:rPr>
          <w:sz w:val="28"/>
          <w:szCs w:val="28"/>
          <w:lang w:val="sk-SK"/>
        </w:rPr>
      </w:pPr>
    </w:p>
    <w:p w14:paraId="516CFC00" w14:textId="4B408706" w:rsidR="000F2CB3" w:rsidRDefault="000F2CB3" w:rsidP="000F2CB3">
      <w:pPr>
        <w:pStyle w:val="Odsekzoznamu"/>
        <w:tabs>
          <w:tab w:val="left" w:pos="2745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Posielam niekoľko ďalších videoukážok. Takže prajem príjemné zábavné cvičenie.</w:t>
      </w:r>
    </w:p>
    <w:p w14:paraId="69C4289B" w14:textId="2556BB78" w:rsidR="000F2CB3" w:rsidRDefault="000F2CB3" w:rsidP="000F2CB3">
      <w:pPr>
        <w:pStyle w:val="Odsekzoznamu"/>
        <w:tabs>
          <w:tab w:val="left" w:pos="2745"/>
        </w:tabs>
        <w:rPr>
          <w:sz w:val="28"/>
          <w:szCs w:val="28"/>
          <w:lang w:val="sk-SK"/>
        </w:rPr>
      </w:pPr>
    </w:p>
    <w:p w14:paraId="0B62B96C" w14:textId="1416E0BA" w:rsidR="000F2CB3" w:rsidRPr="000F2CB3" w:rsidRDefault="000F2CB3" w:rsidP="000F2CB3">
      <w:pPr>
        <w:tabs>
          <w:tab w:val="left" w:pos="2745"/>
        </w:tabs>
        <w:rPr>
          <w:b/>
          <w:bCs w:val="0"/>
          <w:sz w:val="28"/>
          <w:szCs w:val="28"/>
          <w:lang w:val="sk-SK"/>
        </w:rPr>
      </w:pPr>
      <w:r w:rsidRPr="000F2CB3">
        <w:rPr>
          <w:b/>
          <w:bCs w:val="0"/>
          <w:sz w:val="28"/>
          <w:szCs w:val="28"/>
          <w:lang w:val="sk-SK"/>
        </w:rPr>
        <w:t>2.VZDELÁVACIA AKTIVITA (popoludňajšia)</w:t>
      </w:r>
    </w:p>
    <w:p w14:paraId="4CB7F2D2" w14:textId="55E137D3" w:rsidR="000F2CB3" w:rsidRDefault="000F2CB3" w:rsidP="00815924">
      <w:pPr>
        <w:tabs>
          <w:tab w:val="left" w:pos="2745"/>
        </w:tabs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Téma: „Zdravá maškrta“</w:t>
      </w:r>
    </w:p>
    <w:p w14:paraId="72A7D3A1" w14:textId="7673C20C" w:rsidR="001F3502" w:rsidRPr="00815924" w:rsidRDefault="000F2CB3" w:rsidP="00815924">
      <w:pPr>
        <w:tabs>
          <w:tab w:val="left" w:pos="2745"/>
        </w:tabs>
        <w:jc w:val="both"/>
        <w:rPr>
          <w:b/>
          <w:bCs w:val="0"/>
          <w:sz w:val="28"/>
          <w:szCs w:val="28"/>
          <w:lang w:val="sk-SK"/>
        </w:rPr>
      </w:pPr>
      <w:r w:rsidRPr="00815924">
        <w:rPr>
          <w:b/>
          <w:bCs w:val="0"/>
          <w:sz w:val="28"/>
          <w:szCs w:val="28"/>
          <w:lang w:val="sk-SK"/>
        </w:rPr>
        <w:t>Cieľ:</w:t>
      </w:r>
      <w:r w:rsidR="0030761E" w:rsidRPr="00815924">
        <w:rPr>
          <w:b/>
          <w:bCs w:val="0"/>
          <w:sz w:val="28"/>
          <w:szCs w:val="28"/>
          <w:lang w:val="sk-SK"/>
        </w:rPr>
        <w:t xml:space="preserve"> Rozvíjať vedomosti</w:t>
      </w:r>
      <w:r w:rsidR="001F3502" w:rsidRPr="00815924">
        <w:rPr>
          <w:b/>
          <w:bCs w:val="0"/>
          <w:sz w:val="28"/>
          <w:szCs w:val="28"/>
          <w:lang w:val="sk-SK"/>
        </w:rPr>
        <w:t xml:space="preserve"> z rôznych oblastí</w:t>
      </w:r>
      <w:r w:rsidR="0030761E" w:rsidRPr="00815924">
        <w:rPr>
          <w:b/>
          <w:bCs w:val="0"/>
          <w:sz w:val="28"/>
          <w:szCs w:val="28"/>
          <w:lang w:val="sk-SK"/>
        </w:rPr>
        <w:t xml:space="preserve">, dopĺňať informácie prostredníctvom iných zdrojov- </w:t>
      </w:r>
      <w:r w:rsidR="001F3502" w:rsidRPr="00815924">
        <w:rPr>
          <w:b/>
          <w:bCs w:val="0"/>
          <w:sz w:val="28"/>
          <w:szCs w:val="28"/>
          <w:lang w:val="sk-SK"/>
        </w:rPr>
        <w:t>z kníh. Pracovať s kuchárskou knihou, vnímať ich rôznorodosť</w:t>
      </w:r>
      <w:r w:rsidR="00815924">
        <w:rPr>
          <w:b/>
          <w:bCs w:val="0"/>
          <w:sz w:val="28"/>
          <w:szCs w:val="28"/>
          <w:lang w:val="sk-SK"/>
        </w:rPr>
        <w:t>, využitie.</w:t>
      </w:r>
    </w:p>
    <w:p w14:paraId="3C277657" w14:textId="115F8FC7" w:rsidR="000F2CB3" w:rsidRDefault="001F3502" w:rsidP="00815924">
      <w:pPr>
        <w:pStyle w:val="Odsekzoznamu"/>
        <w:numPr>
          <w:ilvl w:val="0"/>
          <w:numId w:val="2"/>
        </w:numPr>
        <w:tabs>
          <w:tab w:val="left" w:pos="2745"/>
        </w:tabs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Ukážte dieťaťu rôzne kuchárske knihy</w:t>
      </w:r>
      <w:r w:rsidR="00815924">
        <w:rPr>
          <w:sz w:val="28"/>
          <w:szCs w:val="28"/>
          <w:lang w:val="sk-SK"/>
        </w:rPr>
        <w:t xml:space="preserve"> z Vašej police,</w:t>
      </w:r>
      <w:r>
        <w:rPr>
          <w:sz w:val="28"/>
          <w:szCs w:val="28"/>
          <w:lang w:val="sk-SK"/>
        </w:rPr>
        <w:t xml:space="preserve"> spoločne si ich prezerajte, rozprávajte o ich obsahu</w:t>
      </w:r>
    </w:p>
    <w:p w14:paraId="6B0576A0" w14:textId="5B967A20" w:rsidR="001F3502" w:rsidRDefault="001F3502" w:rsidP="00815924">
      <w:pPr>
        <w:pStyle w:val="Odsekzoznamu"/>
        <w:numPr>
          <w:ilvl w:val="0"/>
          <w:numId w:val="2"/>
        </w:numPr>
        <w:tabs>
          <w:tab w:val="left" w:pos="2745"/>
        </w:tabs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Skúste zároveň poukázať na zdravé a nezdravé potraviny</w:t>
      </w:r>
    </w:p>
    <w:p w14:paraId="36D80BFF" w14:textId="1A1B8A61" w:rsidR="001F3502" w:rsidRDefault="001F3502" w:rsidP="00815924">
      <w:pPr>
        <w:pStyle w:val="Odsekzoznamu"/>
        <w:numPr>
          <w:ilvl w:val="0"/>
          <w:numId w:val="2"/>
        </w:numPr>
        <w:tabs>
          <w:tab w:val="left" w:pos="2745"/>
        </w:tabs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Pripravte si spoločne nejakú zdravú maškrtu na olovrant</w:t>
      </w:r>
      <w:r w:rsidR="00815924">
        <w:rPr>
          <w:sz w:val="28"/>
          <w:szCs w:val="28"/>
          <w:lang w:val="sk-SK"/>
        </w:rPr>
        <w:t>, pričom budete do prípravy zapájať aj dieťa (lúpať, strúhať, miešať, umývať ap.)</w:t>
      </w:r>
    </w:p>
    <w:p w14:paraId="307EA7DF" w14:textId="1C44594D" w:rsidR="00815924" w:rsidRDefault="00815924" w:rsidP="00815924">
      <w:pPr>
        <w:pStyle w:val="Odsekzoznamu"/>
        <w:numPr>
          <w:ilvl w:val="0"/>
          <w:numId w:val="2"/>
        </w:numPr>
        <w:tabs>
          <w:tab w:val="left" w:pos="2745"/>
        </w:tabs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Dieťa spoznáva pomocníkov v kuchyni (rôzne pomôcky), rozvíja rôzne pracovné zručnosti</w:t>
      </w:r>
    </w:p>
    <w:p w14:paraId="4567EBD8" w14:textId="2D3C34D2" w:rsidR="00815924" w:rsidRDefault="00815924" w:rsidP="00815924">
      <w:pPr>
        <w:pStyle w:val="Odsekzoznamu"/>
        <w:numPr>
          <w:ilvl w:val="0"/>
          <w:numId w:val="2"/>
        </w:numPr>
        <w:tabs>
          <w:tab w:val="left" w:pos="2745"/>
        </w:tabs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Zdravú maškrtu môžete odfotiť a prezentovať na mojej stránke</w:t>
      </w:r>
    </w:p>
    <w:p w14:paraId="79C32A83" w14:textId="6D972312" w:rsidR="00815924" w:rsidRDefault="004C0068" w:rsidP="00815924">
      <w:pPr>
        <w:pStyle w:val="Odsekzoznamu"/>
        <w:tabs>
          <w:tab w:val="left" w:pos="2745"/>
        </w:tabs>
        <w:jc w:val="both"/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sk-SK"/>
        </w:rPr>
        <w:drawing>
          <wp:inline distT="0" distB="0" distL="0" distR="0" wp14:anchorId="05030A1E" wp14:editId="60A7C9CF">
            <wp:extent cx="1571625" cy="99759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255" cy="101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k-SK"/>
        </w:rPr>
        <w:t xml:space="preserve">                  Teší sa p. uč. Táňa</w:t>
      </w:r>
    </w:p>
    <w:p w14:paraId="4C2E04DB" w14:textId="358906DC" w:rsidR="00815924" w:rsidRPr="001F3502" w:rsidRDefault="00D71ABB" w:rsidP="00815924">
      <w:pPr>
        <w:pStyle w:val="Odsekzoznamu"/>
        <w:tabs>
          <w:tab w:val="left" w:pos="2745"/>
        </w:tabs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lastRenderedPageBreak/>
        <w:t xml:space="preserve">                </w:t>
      </w:r>
      <w:r w:rsidR="00815924">
        <w:rPr>
          <w:sz w:val="28"/>
          <w:szCs w:val="28"/>
          <w:lang w:val="sk-SK"/>
        </w:rPr>
        <w:t xml:space="preserve">                  </w:t>
      </w:r>
    </w:p>
    <w:sectPr w:rsidR="00815924" w:rsidRPr="001F3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41873"/>
    <w:multiLevelType w:val="hybridMultilevel"/>
    <w:tmpl w:val="B832EEEA"/>
    <w:lvl w:ilvl="0" w:tplc="8782F0B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262B"/>
    <w:multiLevelType w:val="hybridMultilevel"/>
    <w:tmpl w:val="38B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D7815"/>
    <w:multiLevelType w:val="hybridMultilevel"/>
    <w:tmpl w:val="F456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87"/>
    <w:rsid w:val="000F2CB3"/>
    <w:rsid w:val="001F3502"/>
    <w:rsid w:val="002423F5"/>
    <w:rsid w:val="002803E4"/>
    <w:rsid w:val="0030761E"/>
    <w:rsid w:val="003A0765"/>
    <w:rsid w:val="004C0068"/>
    <w:rsid w:val="00565F8F"/>
    <w:rsid w:val="00621757"/>
    <w:rsid w:val="0063254D"/>
    <w:rsid w:val="00646DDD"/>
    <w:rsid w:val="00696D87"/>
    <w:rsid w:val="006D310F"/>
    <w:rsid w:val="00714F65"/>
    <w:rsid w:val="007959A1"/>
    <w:rsid w:val="00815924"/>
    <w:rsid w:val="00940801"/>
    <w:rsid w:val="00A032D6"/>
    <w:rsid w:val="00A37068"/>
    <w:rsid w:val="00AD6AAB"/>
    <w:rsid w:val="00C55D04"/>
    <w:rsid w:val="00D71ABB"/>
    <w:rsid w:val="00D77751"/>
    <w:rsid w:val="00F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5A43"/>
  <w15:chartTrackingRefBased/>
  <w15:docId w15:val="{8BC7FC5D-1EBE-4336-915B-84E56F82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bCs/>
        <w:i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AA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3D6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3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</dc:creator>
  <cp:keywords/>
  <dc:description/>
  <cp:lastModifiedBy>Tanka</cp:lastModifiedBy>
  <cp:revision>5</cp:revision>
  <dcterms:created xsi:type="dcterms:W3CDTF">2021-03-17T14:40:00Z</dcterms:created>
  <dcterms:modified xsi:type="dcterms:W3CDTF">2021-03-17T14:53:00Z</dcterms:modified>
</cp:coreProperties>
</file>